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铜仁幼儿师范高等专科学校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建设挑战杯参赛作品竞争性谈判公告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一、采购需求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内容：第十四届挑战杯参赛作品打磨服务账号及专家作品指导服务（详见附件清单）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限价金额：8万元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二、中标方式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供应商投标文件报价为第一轮报价，现场第二轮报价为最终报价，报价最低供应商中标。 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三、投标要求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供应商须在2024年4月11日下午3点前，将投标文件，含报价清单、营业执照复印件（原件备查）、法人代表身份证复印件、信用中国查询未失信截图、同类项目业绩材料等，交至铜仁幼专行政楼621办公室。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四、开标时间及地点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2024年4月11日下午3点10分在铜仁幼专行政楼307室开标。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五、联系方式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联系人：田老师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联系电话：13595696498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6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铜仁幼儿师范高等专科学校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60" w:firstLineChars="1400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2024年4月8日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zNDFhZTE5ZTM5NGVmYzM3ZTBmZmJmODc0YzIxZGUifQ=="/>
  </w:docVars>
  <w:rsids>
    <w:rsidRoot w:val="33E55EF1"/>
    <w:rsid w:val="045B6B0F"/>
    <w:rsid w:val="1F546890"/>
    <w:rsid w:val="2002248A"/>
    <w:rsid w:val="205C52F9"/>
    <w:rsid w:val="2840230F"/>
    <w:rsid w:val="319B3093"/>
    <w:rsid w:val="3243129F"/>
    <w:rsid w:val="33E55EF1"/>
    <w:rsid w:val="38C1696E"/>
    <w:rsid w:val="3ABD71D8"/>
    <w:rsid w:val="463B76E7"/>
    <w:rsid w:val="53835F95"/>
    <w:rsid w:val="57D90E32"/>
    <w:rsid w:val="58EA21B9"/>
    <w:rsid w:val="65DF0A5F"/>
    <w:rsid w:val="6D1F7B6C"/>
    <w:rsid w:val="6DBA2D6E"/>
    <w:rsid w:val="6E7A30D3"/>
    <w:rsid w:val="76E8649A"/>
    <w:rsid w:val="7DB830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">
    <w:name w:val="Body Text First Indent"/>
    <w:basedOn w:val="2"/>
    <w:qFormat/>
    <w:uiPriority w:val="0"/>
    <w:pPr>
      <w:ind w:firstLine="420"/>
    </w:pPr>
  </w:style>
  <w:style w:type="paragraph" w:customStyle="1" w:styleId="7">
    <w:name w:val="表格文字"/>
    <w:basedOn w:val="1"/>
    <w:qFormat/>
    <w:uiPriority w:val="0"/>
    <w:pPr>
      <w:spacing w:before="25" w:after="25" w:line="240" w:lineRule="auto"/>
      <w:ind w:firstLine="0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455</Characters>
  <Lines>0</Lines>
  <Paragraphs>0</Paragraphs>
  <TotalTime>40</TotalTime>
  <ScaleCrop>false</ScaleCrop>
  <LinksUpToDate>false</LinksUpToDate>
  <CharactersWithSpaces>472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2022-10-09T01:51:00Z</dcterms:created>
  <dc:creator>岸</dc:creator>
  <cp:lastModifiedBy>田茂标</cp:lastModifiedBy>
  <cp:lastPrinted>2024-04-08T06:41:00Z</cp:lastPrinted>
  <dcterms:modified xsi:type="dcterms:W3CDTF">2024-04-09T09:23:17Z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061F723F76D94429A925594FA25388BC</vt:lpwstr>
  </property>
</Properties>
</file>